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A0B1" w14:textId="77777777" w:rsidR="00DA60E1" w:rsidRDefault="00DA60E1" w:rsidP="00122028"/>
    <w:p w14:paraId="2F16D99D" w14:textId="77777777" w:rsidR="00B75B05" w:rsidRDefault="00B75B05" w:rsidP="00122028"/>
    <w:p w14:paraId="1AA72398" w14:textId="77777777" w:rsidR="00C90AED" w:rsidRDefault="00C90AED" w:rsidP="00122028"/>
    <w:p w14:paraId="190D439B" w14:textId="77777777" w:rsidR="006722C4" w:rsidRDefault="006722C4" w:rsidP="00122028">
      <w:pPr>
        <w:jc w:val="center"/>
      </w:pPr>
    </w:p>
    <w:p w14:paraId="2CE74C6E" w14:textId="10FCD247" w:rsidR="00B75B05" w:rsidRPr="007D07BD" w:rsidRDefault="00B75B05" w:rsidP="00122028">
      <w:pPr>
        <w:jc w:val="center"/>
        <w:rPr>
          <w:rFonts w:ascii="Verdana" w:hAnsi="Verdana"/>
          <w:b/>
          <w:sz w:val="28"/>
          <w:szCs w:val="28"/>
        </w:rPr>
      </w:pPr>
      <w:r w:rsidRPr="007D07BD">
        <w:rPr>
          <w:rFonts w:ascii="Verdana" w:hAnsi="Verdana"/>
          <w:b/>
          <w:sz w:val="28"/>
          <w:szCs w:val="28"/>
        </w:rPr>
        <w:t>DECLARAÇÃO</w:t>
      </w:r>
      <w:r w:rsidR="00231CC2" w:rsidRPr="007D07BD">
        <w:rPr>
          <w:rFonts w:ascii="Verdana" w:hAnsi="Verdana"/>
          <w:b/>
          <w:sz w:val="28"/>
          <w:szCs w:val="28"/>
        </w:rPr>
        <w:t xml:space="preserve"> </w:t>
      </w:r>
      <w:r w:rsidR="003D6ACD" w:rsidRPr="007D07BD">
        <w:rPr>
          <w:rFonts w:ascii="Verdana" w:hAnsi="Verdana"/>
          <w:b/>
          <w:sz w:val="28"/>
          <w:szCs w:val="28"/>
        </w:rPr>
        <w:t xml:space="preserve">DE CAPACIDADE </w:t>
      </w:r>
      <w:r w:rsidR="00231CC2" w:rsidRPr="007D07BD">
        <w:rPr>
          <w:rFonts w:ascii="Verdana" w:hAnsi="Verdana"/>
          <w:b/>
          <w:sz w:val="28"/>
          <w:szCs w:val="28"/>
        </w:rPr>
        <w:t>TÉCNIC</w:t>
      </w:r>
      <w:r w:rsidR="007D07BD" w:rsidRPr="007D07BD">
        <w:rPr>
          <w:rFonts w:ascii="Verdana" w:hAnsi="Verdana"/>
          <w:b/>
          <w:sz w:val="28"/>
          <w:szCs w:val="28"/>
        </w:rPr>
        <w:t xml:space="preserve">A E </w:t>
      </w:r>
      <w:r w:rsidR="00231CC2" w:rsidRPr="007D07BD">
        <w:rPr>
          <w:rFonts w:ascii="Verdana" w:hAnsi="Verdana"/>
          <w:b/>
          <w:sz w:val="28"/>
          <w:szCs w:val="28"/>
        </w:rPr>
        <w:t>OPERACIONAL</w:t>
      </w:r>
    </w:p>
    <w:p w14:paraId="406BD780" w14:textId="77777777" w:rsidR="00B75B05" w:rsidRDefault="00B75B05" w:rsidP="00122028">
      <w:pPr>
        <w:jc w:val="center"/>
      </w:pPr>
    </w:p>
    <w:p w14:paraId="0437248B" w14:textId="77777777" w:rsidR="006722C4" w:rsidRDefault="006722C4" w:rsidP="00122028">
      <w:pPr>
        <w:jc w:val="center"/>
      </w:pPr>
    </w:p>
    <w:p w14:paraId="52819035" w14:textId="63F7BECB" w:rsidR="00B75B05" w:rsidRDefault="00B75B05" w:rsidP="00122028">
      <w:pPr>
        <w:spacing w:after="0" w:line="360" w:lineRule="auto"/>
        <w:ind w:firstLine="1701"/>
        <w:jc w:val="both"/>
        <w:rPr>
          <w:rFonts w:ascii="Verdana" w:hAnsi="Verdana"/>
        </w:rPr>
      </w:pPr>
      <w:r w:rsidRPr="00122028">
        <w:rPr>
          <w:rFonts w:ascii="Verdana" w:hAnsi="Verdana"/>
        </w:rPr>
        <w:t xml:space="preserve">Declaro, </w:t>
      </w:r>
      <w:r w:rsidR="00800B10" w:rsidRPr="00122028">
        <w:rPr>
          <w:rFonts w:ascii="Verdana" w:hAnsi="Verdana"/>
        </w:rPr>
        <w:t xml:space="preserve">sob as penas do art. 299 do Código Penal, </w:t>
      </w:r>
      <w:r w:rsidRPr="00122028">
        <w:rPr>
          <w:rFonts w:ascii="Verdana" w:hAnsi="Verdana"/>
        </w:rPr>
        <w:t>que este Conselho Regional de Engenharia e Agr</w:t>
      </w:r>
      <w:r w:rsidR="003D6ACD" w:rsidRPr="00122028">
        <w:rPr>
          <w:rFonts w:ascii="Verdana" w:hAnsi="Verdana"/>
        </w:rPr>
        <w:t>onomia d</w:t>
      </w:r>
      <w:r w:rsidR="00122028" w:rsidRPr="00122028">
        <w:rPr>
          <w:rFonts w:ascii="Verdana" w:hAnsi="Verdana"/>
        </w:rPr>
        <w:t>e Sergipe</w:t>
      </w:r>
      <w:r w:rsidR="0037209D" w:rsidRPr="00122028">
        <w:rPr>
          <w:rFonts w:ascii="Verdana" w:hAnsi="Verdana"/>
        </w:rPr>
        <w:t xml:space="preserve"> – Crea-</w:t>
      </w:r>
      <w:r w:rsidR="00122028" w:rsidRPr="00122028">
        <w:rPr>
          <w:rFonts w:ascii="Verdana" w:hAnsi="Verdana"/>
        </w:rPr>
        <w:t>SE</w:t>
      </w:r>
      <w:r w:rsidR="003D6ACD" w:rsidRPr="00122028">
        <w:rPr>
          <w:rFonts w:ascii="Verdana" w:hAnsi="Verdana"/>
        </w:rPr>
        <w:t xml:space="preserve"> </w:t>
      </w:r>
      <w:r w:rsidR="00CF47F3" w:rsidRPr="00122028">
        <w:rPr>
          <w:rFonts w:ascii="Verdana" w:hAnsi="Verdana"/>
        </w:rPr>
        <w:t>dispõe de</w:t>
      </w:r>
      <w:r w:rsidR="00E53D8F" w:rsidRPr="00122028">
        <w:rPr>
          <w:rFonts w:ascii="Verdana" w:hAnsi="Verdana"/>
        </w:rPr>
        <w:t xml:space="preserve"> capacidade técnico</w:t>
      </w:r>
      <w:r w:rsidR="0037209D" w:rsidRPr="00122028">
        <w:rPr>
          <w:rFonts w:ascii="Verdana" w:hAnsi="Verdana"/>
        </w:rPr>
        <w:t xml:space="preserve">-profissional e </w:t>
      </w:r>
      <w:r w:rsidR="00E53D8F" w:rsidRPr="00122028">
        <w:rPr>
          <w:rFonts w:ascii="Verdana" w:hAnsi="Verdana"/>
        </w:rPr>
        <w:t>operacional</w:t>
      </w:r>
      <w:r w:rsidR="003D6ACD" w:rsidRPr="00122028">
        <w:rPr>
          <w:rFonts w:ascii="Verdana" w:hAnsi="Verdana"/>
        </w:rPr>
        <w:t xml:space="preserve"> necessária à execução do</w:t>
      </w:r>
      <w:r w:rsidR="003456C3" w:rsidRPr="00122028">
        <w:rPr>
          <w:rFonts w:ascii="Verdana" w:hAnsi="Verdana"/>
        </w:rPr>
        <w:t xml:space="preserve"> plano de trabalho ora apresentado.</w:t>
      </w:r>
    </w:p>
    <w:p w14:paraId="0A4F8525" w14:textId="77777777" w:rsidR="003E0D88" w:rsidRDefault="003E0D88" w:rsidP="003E0D88">
      <w:pPr>
        <w:spacing w:after="0" w:line="360" w:lineRule="auto"/>
        <w:ind w:right="425" w:firstLine="1701"/>
        <w:jc w:val="both"/>
        <w:rPr>
          <w:rFonts w:ascii="Verdana" w:hAnsi="Verdana"/>
        </w:rPr>
      </w:pPr>
    </w:p>
    <w:p w14:paraId="27B3A3DA" w14:textId="74DD3EE7" w:rsidR="003E0D88" w:rsidRPr="00AA5D4F" w:rsidRDefault="00F95904" w:rsidP="003E0D88">
      <w:pPr>
        <w:spacing w:after="0" w:line="360" w:lineRule="auto"/>
        <w:ind w:firstLine="1701"/>
        <w:jc w:val="right"/>
        <w:rPr>
          <w:rFonts w:ascii="Verdana" w:hAnsi="Verdana"/>
        </w:rPr>
      </w:pPr>
      <w:r>
        <w:rPr>
          <w:rFonts w:ascii="Verdana" w:hAnsi="Verdana"/>
        </w:rPr>
        <w:t>XXXXXXXX-XX</w:t>
      </w:r>
      <w:r w:rsidR="003E0D88" w:rsidRPr="00AA5D4F">
        <w:rPr>
          <w:rFonts w:ascii="Verdana" w:hAnsi="Verdana"/>
        </w:rPr>
        <w:t xml:space="preserve">, </w:t>
      </w:r>
      <w:r w:rsidR="00D619D9">
        <w:rPr>
          <w:rFonts w:ascii="Verdana" w:hAnsi="Verdana"/>
        </w:rPr>
        <w:t>XX</w:t>
      </w:r>
      <w:r w:rsidR="003E0D88" w:rsidRPr="00AA5D4F">
        <w:rPr>
          <w:rFonts w:ascii="Verdana" w:hAnsi="Verdana"/>
        </w:rPr>
        <w:t xml:space="preserve"> de </w:t>
      </w:r>
      <w:r w:rsidR="009217BA">
        <w:rPr>
          <w:rFonts w:ascii="Verdana" w:hAnsi="Verdana"/>
        </w:rPr>
        <w:t>XXXXXX</w:t>
      </w:r>
      <w:r w:rsidR="003E0D88" w:rsidRPr="00AA5D4F">
        <w:rPr>
          <w:rFonts w:ascii="Verdana" w:hAnsi="Verdana"/>
        </w:rPr>
        <w:t xml:space="preserve"> de 202</w:t>
      </w:r>
      <w:r w:rsidR="009217BA">
        <w:rPr>
          <w:rFonts w:ascii="Verdana" w:hAnsi="Verdana"/>
        </w:rPr>
        <w:t>6</w:t>
      </w:r>
      <w:r w:rsidR="003E0D88" w:rsidRPr="00AA5D4F">
        <w:rPr>
          <w:rFonts w:ascii="Verdana" w:hAnsi="Verdana"/>
        </w:rPr>
        <w:t>.</w:t>
      </w:r>
    </w:p>
    <w:p w14:paraId="31A199A5" w14:textId="2996CC9F" w:rsidR="003E0D88" w:rsidRPr="00AA5D4F" w:rsidRDefault="003E0D88" w:rsidP="003E0D88">
      <w:pPr>
        <w:spacing w:before="960" w:after="0" w:line="240" w:lineRule="auto"/>
        <w:jc w:val="center"/>
        <w:rPr>
          <w:rFonts w:ascii="Verdana" w:hAnsi="Verdana"/>
        </w:rPr>
      </w:pPr>
      <w:r w:rsidRPr="00AA5D4F">
        <w:rPr>
          <w:rFonts w:ascii="Verdana" w:hAnsi="Verdana"/>
        </w:rPr>
        <w:t xml:space="preserve">Eng. </w:t>
      </w:r>
      <w:r w:rsidR="009217BA">
        <w:rPr>
          <w:rFonts w:ascii="Verdana" w:hAnsi="Verdana"/>
          <w:b/>
          <w:bCs/>
        </w:rPr>
        <w:t>XXXXXXXXXX</w:t>
      </w:r>
    </w:p>
    <w:p w14:paraId="0FF167FE" w14:textId="7A3E3713" w:rsidR="00122028" w:rsidRPr="00122028" w:rsidRDefault="003E0D88" w:rsidP="003F077B">
      <w:pPr>
        <w:spacing w:after="0" w:line="240" w:lineRule="auto"/>
        <w:jc w:val="center"/>
        <w:rPr>
          <w:rFonts w:ascii="Verdana" w:hAnsi="Verdana"/>
        </w:rPr>
      </w:pPr>
      <w:r w:rsidRPr="00AA5D4F">
        <w:rPr>
          <w:rFonts w:ascii="Verdana" w:hAnsi="Verdana"/>
        </w:rPr>
        <w:t>Presidente do Crea-</w:t>
      </w:r>
      <w:r w:rsidR="009217BA">
        <w:rPr>
          <w:rFonts w:ascii="Verdana" w:hAnsi="Verdana"/>
        </w:rPr>
        <w:t>XX</w:t>
      </w:r>
    </w:p>
    <w:sectPr w:rsidR="00122028" w:rsidRPr="00122028" w:rsidSect="00122028">
      <w:head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5C632" w14:textId="77777777" w:rsidR="00CA1324" w:rsidRDefault="00CA1324" w:rsidP="00122028">
      <w:pPr>
        <w:spacing w:after="0" w:line="240" w:lineRule="auto"/>
      </w:pPr>
      <w:r>
        <w:separator/>
      </w:r>
    </w:p>
  </w:endnote>
  <w:endnote w:type="continuationSeparator" w:id="0">
    <w:p w14:paraId="436D61D7" w14:textId="77777777" w:rsidR="00CA1324" w:rsidRDefault="00CA1324" w:rsidP="0012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AEB9D" w14:textId="77777777" w:rsidR="00CA1324" w:rsidRDefault="00CA1324" w:rsidP="00122028">
      <w:pPr>
        <w:spacing w:after="0" w:line="240" w:lineRule="auto"/>
      </w:pPr>
      <w:r>
        <w:separator/>
      </w:r>
    </w:p>
  </w:footnote>
  <w:footnote w:type="continuationSeparator" w:id="0">
    <w:p w14:paraId="26BA880C" w14:textId="77777777" w:rsidR="00CA1324" w:rsidRDefault="00CA1324" w:rsidP="00122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21806" w14:textId="1BBA3DEA" w:rsidR="00451CE4" w:rsidRDefault="00451CE4" w:rsidP="00451CE4">
    <w:pPr>
      <w:pStyle w:val="Cabealho"/>
      <w:jc w:val="center"/>
    </w:pPr>
    <w:r>
      <w:rPr>
        <w:noProof/>
      </w:rPr>
      <w:drawing>
        <wp:inline distT="0" distB="0" distL="0" distR="0" wp14:anchorId="00CF3508" wp14:editId="59E75BD1">
          <wp:extent cx="819150" cy="809625"/>
          <wp:effectExtent l="0" t="0" r="0" b="9525"/>
          <wp:docPr id="1443293477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D066CA" w14:textId="77777777" w:rsidR="00451CE4" w:rsidRPr="00DF410B" w:rsidRDefault="00451CE4" w:rsidP="00451CE4">
    <w:pPr>
      <w:pStyle w:val="Cabealho"/>
      <w:jc w:val="center"/>
      <w:rPr>
        <w:rFonts w:ascii="Verdana" w:hAnsi="Verdana"/>
        <w:b/>
      </w:rPr>
    </w:pPr>
    <w:r w:rsidRPr="00DF410B">
      <w:rPr>
        <w:rFonts w:ascii="Verdana" w:hAnsi="Verdana"/>
        <w:b/>
      </w:rPr>
      <w:t>SERVIÇO PÚBLICO FEDERAL</w:t>
    </w:r>
  </w:p>
  <w:p w14:paraId="6DD9AADD" w14:textId="52E5FD71" w:rsidR="00122028" w:rsidRPr="00451CE4" w:rsidRDefault="00451CE4" w:rsidP="00451CE4">
    <w:pPr>
      <w:pStyle w:val="Cabealho"/>
      <w:spacing w:after="240"/>
      <w:jc w:val="center"/>
      <w:rPr>
        <w:rFonts w:ascii="Verdana" w:hAnsi="Verdana"/>
        <w:b/>
      </w:rPr>
    </w:pPr>
    <w:r w:rsidRPr="00DF410B">
      <w:rPr>
        <w:rFonts w:ascii="Verdana" w:hAnsi="Verdana"/>
        <w:b/>
      </w:rPr>
      <w:t xml:space="preserve">CONSELHO REGIONAL DE ENGENHARIA E AGRONOMIA DO </w:t>
    </w:r>
    <w:r w:rsidRPr="00DF410B">
      <w:rPr>
        <w:rFonts w:ascii="Verdana" w:hAnsi="Verdana"/>
        <w:b/>
        <w:color w:val="FF0000"/>
      </w:rPr>
      <w:t>&lt;XX&gt;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B05"/>
    <w:rsid w:val="00122028"/>
    <w:rsid w:val="00231CC2"/>
    <w:rsid w:val="00295C91"/>
    <w:rsid w:val="003401B9"/>
    <w:rsid w:val="003456C3"/>
    <w:rsid w:val="0037209D"/>
    <w:rsid w:val="003D6ACD"/>
    <w:rsid w:val="003E0D88"/>
    <w:rsid w:val="003F077B"/>
    <w:rsid w:val="00451CE4"/>
    <w:rsid w:val="00463837"/>
    <w:rsid w:val="00512E16"/>
    <w:rsid w:val="005861C2"/>
    <w:rsid w:val="00625A15"/>
    <w:rsid w:val="006722C4"/>
    <w:rsid w:val="007D07BD"/>
    <w:rsid w:val="00800B10"/>
    <w:rsid w:val="008111CA"/>
    <w:rsid w:val="009217BA"/>
    <w:rsid w:val="00A035A3"/>
    <w:rsid w:val="00B75B05"/>
    <w:rsid w:val="00C90AED"/>
    <w:rsid w:val="00CA1324"/>
    <w:rsid w:val="00CF47F3"/>
    <w:rsid w:val="00D26E5A"/>
    <w:rsid w:val="00D619D9"/>
    <w:rsid w:val="00DA60E1"/>
    <w:rsid w:val="00E53D8F"/>
    <w:rsid w:val="00F9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05B3"/>
  <w15:docId w15:val="{4F814527-0482-4900-A9C1-229186CA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00B1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00B1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0B1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1220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2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Paes Kuhlmann</dc:creator>
  <cp:lastModifiedBy>Adilson José de Lara</cp:lastModifiedBy>
  <cp:revision>17</cp:revision>
  <dcterms:created xsi:type="dcterms:W3CDTF">2013-03-06T17:54:00Z</dcterms:created>
  <dcterms:modified xsi:type="dcterms:W3CDTF">2026-03-06T17:28:00Z</dcterms:modified>
</cp:coreProperties>
</file>